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01" w:rsidRPr="002E6201" w:rsidRDefault="002E6201" w:rsidP="002E6201">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2E6201">
        <w:rPr>
          <w:rFonts w:ascii="Times New Roman" w:eastAsia="Times New Roman" w:hAnsi="Times New Roman" w:cs="Times New Roman"/>
          <w:b/>
          <w:bCs/>
          <w:color w:val="000000" w:themeColor="text1"/>
          <w:sz w:val="36"/>
          <w:szCs w:val="36"/>
          <w:u w:val="single"/>
        </w:rPr>
        <w:t>‘Are We Living in the Days of Noah?’</w:t>
      </w:r>
    </w:p>
    <w:p w:rsidR="002E6201" w:rsidRPr="002E6201" w:rsidRDefault="002E6201" w:rsidP="002E6201">
      <w:pPr>
        <w:spacing w:before="100" w:beforeAutospacing="1" w:after="100" w:afterAutospacing="1" w:line="240" w:lineRule="auto"/>
        <w:rPr>
          <w:rFonts w:ascii="Times New Roman" w:eastAsia="Times New Roman" w:hAnsi="Times New Roman" w:cs="Times New Roman"/>
          <w:sz w:val="24"/>
          <w:szCs w:val="24"/>
        </w:rPr>
      </w:pPr>
      <w:r w:rsidRPr="002E6201">
        <w:rPr>
          <w:rFonts w:ascii="Times New Roman" w:eastAsia="Times New Roman" w:hAnsi="Times New Roman" w:cs="Times New Roman"/>
          <w:sz w:val="24"/>
          <w:szCs w:val="24"/>
        </w:rPr>
        <w:t>In the days leading up to Jesus’ arrest, his disciples asked him, “….what </w:t>
      </w:r>
      <w:r w:rsidRPr="002E6201">
        <w:rPr>
          <w:rFonts w:ascii="Times New Roman" w:eastAsia="Times New Roman" w:hAnsi="Times New Roman" w:cs="Times New Roman"/>
          <w:i/>
          <w:iCs/>
          <w:sz w:val="24"/>
          <w:szCs w:val="24"/>
        </w:rPr>
        <w:t>will be</w:t>
      </w:r>
      <w:r w:rsidRPr="002E6201">
        <w:rPr>
          <w:rFonts w:ascii="Times New Roman" w:eastAsia="Times New Roman" w:hAnsi="Times New Roman" w:cs="Times New Roman"/>
          <w:sz w:val="24"/>
          <w:szCs w:val="24"/>
        </w:rPr>
        <w:t xml:space="preserve"> the sign of </w:t>
      </w:r>
      <w:proofErr w:type="gramStart"/>
      <w:r w:rsidRPr="002E6201">
        <w:rPr>
          <w:rFonts w:ascii="Times New Roman" w:eastAsia="Times New Roman" w:hAnsi="Times New Roman" w:cs="Times New Roman"/>
          <w:sz w:val="24"/>
          <w:szCs w:val="24"/>
        </w:rPr>
        <w:t>Your</w:t>
      </w:r>
      <w:proofErr w:type="gramEnd"/>
      <w:r w:rsidRPr="002E6201">
        <w:rPr>
          <w:rFonts w:ascii="Times New Roman" w:eastAsia="Times New Roman" w:hAnsi="Times New Roman" w:cs="Times New Roman"/>
          <w:sz w:val="24"/>
          <w:szCs w:val="24"/>
        </w:rPr>
        <w:t xml:space="preserve"> </w:t>
      </w:r>
      <w:r w:rsidRPr="002E6201">
        <w:rPr>
          <w:rFonts w:ascii="Times New Roman" w:eastAsia="Times New Roman" w:hAnsi="Times New Roman" w:cs="Times New Roman"/>
          <w:i/>
          <w:iCs/>
          <w:sz w:val="24"/>
          <w:szCs w:val="24"/>
        </w:rPr>
        <w:t>[second]</w:t>
      </w:r>
      <w:r w:rsidRPr="002E6201">
        <w:rPr>
          <w:rFonts w:ascii="Times New Roman" w:eastAsia="Times New Roman" w:hAnsi="Times New Roman" w:cs="Times New Roman"/>
          <w:sz w:val="24"/>
          <w:szCs w:val="24"/>
        </w:rPr>
        <w:t xml:space="preserve"> coming, and of the end of the age?”</w:t>
      </w:r>
    </w:p>
    <w:p w:rsidR="002E6201" w:rsidRPr="002E6201" w:rsidRDefault="002E6201" w:rsidP="002E6201">
      <w:pPr>
        <w:spacing w:before="100" w:beforeAutospacing="1" w:after="100" w:afterAutospacing="1" w:line="240" w:lineRule="auto"/>
        <w:rPr>
          <w:rFonts w:ascii="Times New Roman" w:eastAsia="Times New Roman" w:hAnsi="Times New Roman" w:cs="Times New Roman"/>
          <w:sz w:val="24"/>
          <w:szCs w:val="24"/>
        </w:rPr>
      </w:pPr>
      <w:r w:rsidRPr="002E6201">
        <w:rPr>
          <w:rFonts w:ascii="Times New Roman" w:eastAsia="Times New Roman" w:hAnsi="Times New Roman" w:cs="Times New Roman"/>
          <w:sz w:val="24"/>
          <w:szCs w:val="24"/>
        </w:rPr>
        <w:t>Like those men nearly two thousand years ago, many people today want to know when Jesus will return to earth. Jesus answered his disciples’ question by telling them the “signs” which would indicate the nearness of his return. One of the signs was this, “For as in the days before the flood, they were eating and drinking, marrying and giving in marriage, until the day that Noah entered the ark, and did not know until the flood came and took them all away, so also will the coming of the Son of Man be” (Matthew 24:38-39).</w:t>
      </w:r>
    </w:p>
    <w:p w:rsidR="002E6201" w:rsidRPr="002E6201" w:rsidRDefault="002E6201" w:rsidP="002E6201">
      <w:pPr>
        <w:spacing w:before="100" w:beforeAutospacing="1" w:after="100" w:afterAutospacing="1" w:line="240" w:lineRule="auto"/>
        <w:rPr>
          <w:rFonts w:ascii="Times New Roman" w:eastAsia="Times New Roman" w:hAnsi="Times New Roman" w:cs="Times New Roman"/>
          <w:sz w:val="24"/>
          <w:szCs w:val="24"/>
        </w:rPr>
      </w:pPr>
      <w:r w:rsidRPr="002E6201">
        <w:rPr>
          <w:rFonts w:ascii="Times New Roman" w:eastAsia="Times New Roman" w:hAnsi="Times New Roman" w:cs="Times New Roman"/>
          <w:sz w:val="24"/>
          <w:szCs w:val="24"/>
        </w:rPr>
        <w:t>This doesn’t appear to be much of a “sign.” It looks like normal, everyday living doesn’t it? It does, until we dig into what was really happening in Noah’s day. Jesus’ disciples knew the account of the flood, so Jesus didn’t have to fill in any specifics for them. They knew that the marriages were to rebellious angels. The mating of angels and humans led to hybrid offspring. These were creatures God did not create nor intend to create. When asked if the hybrids could be saved, God’s answer was no. The Savior God was planning to send into the world was coming to save humans, not angelic/human hybrids.</w:t>
      </w:r>
    </w:p>
    <w:p w:rsidR="002E6201" w:rsidRPr="002E6201" w:rsidRDefault="002E6201" w:rsidP="002E6201">
      <w:pPr>
        <w:spacing w:before="100" w:beforeAutospacing="1" w:after="100" w:afterAutospacing="1" w:line="240" w:lineRule="auto"/>
        <w:rPr>
          <w:rFonts w:ascii="Times New Roman" w:eastAsia="Times New Roman" w:hAnsi="Times New Roman" w:cs="Times New Roman"/>
          <w:sz w:val="24"/>
          <w:szCs w:val="24"/>
        </w:rPr>
      </w:pPr>
      <w:r w:rsidRPr="002E6201">
        <w:rPr>
          <w:rFonts w:ascii="Times New Roman" w:eastAsia="Times New Roman" w:hAnsi="Times New Roman" w:cs="Times New Roman"/>
          <w:sz w:val="24"/>
          <w:szCs w:val="24"/>
        </w:rPr>
        <w:t>With this background information we can now ask, ‘Are we living in the days of Noah?’ The answer is ‘Yes.’ Though it sounds like the stuff of science fiction, scientists have spent years researching ways to alter human DNA and create hybrids. Angelic/human hybrid DNA exists today because the devil has been aiding and abetting this work, through “fallen angel technology.” This forbidden “technology” began to be available to human beings before the flood. What is being developed through this technology is the “mark of the beast” about which the Book of Revelation warns people not to take. What wasn’t known until recently is what the “mark of the beast” actually is and what it will do.</w:t>
      </w:r>
    </w:p>
    <w:p w:rsidR="002E6201" w:rsidRPr="002E6201" w:rsidRDefault="002E6201" w:rsidP="002E6201">
      <w:pPr>
        <w:spacing w:before="100" w:beforeAutospacing="1" w:after="100" w:afterAutospacing="1" w:line="240" w:lineRule="auto"/>
        <w:rPr>
          <w:rFonts w:ascii="Times New Roman" w:eastAsia="Times New Roman" w:hAnsi="Times New Roman" w:cs="Times New Roman"/>
          <w:sz w:val="24"/>
          <w:szCs w:val="24"/>
        </w:rPr>
      </w:pPr>
      <w:r w:rsidRPr="002E6201">
        <w:rPr>
          <w:rFonts w:ascii="Times New Roman" w:eastAsia="Times New Roman" w:hAnsi="Times New Roman" w:cs="Times New Roman"/>
          <w:sz w:val="24"/>
          <w:szCs w:val="24"/>
        </w:rPr>
        <w:t>What is now known is this: the “mark of the beast” will be a programmable chip/implant in the forehead or the right hand which will alter the bloodline (DNA) of every recipient. No one who receives the “mark” can be saved by Jesus Christ because they will no longer be fully human.</w:t>
      </w:r>
    </w:p>
    <w:p w:rsidR="002E6201" w:rsidRPr="002E6201" w:rsidRDefault="002E6201" w:rsidP="002E6201">
      <w:pPr>
        <w:spacing w:before="100" w:beforeAutospacing="1" w:after="100" w:afterAutospacing="1" w:line="240" w:lineRule="auto"/>
        <w:rPr>
          <w:rFonts w:ascii="Times New Roman" w:eastAsia="Times New Roman" w:hAnsi="Times New Roman" w:cs="Times New Roman"/>
          <w:sz w:val="24"/>
          <w:szCs w:val="24"/>
        </w:rPr>
      </w:pPr>
      <w:r w:rsidRPr="002E6201">
        <w:rPr>
          <w:rFonts w:ascii="Times New Roman" w:eastAsia="Times New Roman" w:hAnsi="Times New Roman" w:cs="Times New Roman"/>
          <w:sz w:val="24"/>
          <w:szCs w:val="24"/>
        </w:rPr>
        <w:t>Unfortunately, few people are paying attention to what is going in scientific communities, corporations, and governments. The truth is this, every single nation is moving toward “chipping” people because they want their citizenry under their complete control. Already now we are reading how corporations are beginning to “chip” their employees, claiming it is for security reasons and convenience. The Swedish company Epicenter began to “chip” their employees in 2015. Soon afterward a Belgium company followed suit. These aren’t the “mark of the beast.” They are precursors to it.</w:t>
      </w:r>
    </w:p>
    <w:p w:rsidR="002E6201" w:rsidRPr="002E6201" w:rsidRDefault="002E6201" w:rsidP="002E6201">
      <w:pPr>
        <w:spacing w:before="100" w:beforeAutospacing="1" w:after="100" w:afterAutospacing="1" w:line="240" w:lineRule="auto"/>
        <w:rPr>
          <w:rFonts w:ascii="Times New Roman" w:eastAsia="Times New Roman" w:hAnsi="Times New Roman" w:cs="Times New Roman"/>
          <w:sz w:val="24"/>
          <w:szCs w:val="24"/>
        </w:rPr>
      </w:pPr>
      <w:r w:rsidRPr="002E6201">
        <w:rPr>
          <w:rFonts w:ascii="Times New Roman" w:eastAsia="Times New Roman" w:hAnsi="Times New Roman" w:cs="Times New Roman"/>
          <w:sz w:val="24"/>
          <w:szCs w:val="24"/>
        </w:rPr>
        <w:t>Eventually, a day is coming when a “beast” (a world leader) will rise up out of the earth. “He causes all, both small and great, rich and poor, free and slave, to receive a mark on their right hand or on their foreheads, and that no one may buy or sell except one who has the mark or the name of the beast, or the number of his name” (Revelation 13:16-17). Those who refuse the “mark” will be killed.</w:t>
      </w:r>
    </w:p>
    <w:p w:rsidR="002E6201" w:rsidRPr="002E6201" w:rsidRDefault="002E6201" w:rsidP="002E6201">
      <w:pPr>
        <w:spacing w:before="100" w:beforeAutospacing="1" w:after="100" w:afterAutospacing="1" w:line="240" w:lineRule="auto"/>
        <w:rPr>
          <w:rFonts w:ascii="Times New Roman" w:eastAsia="Times New Roman" w:hAnsi="Times New Roman" w:cs="Times New Roman"/>
          <w:sz w:val="24"/>
          <w:szCs w:val="24"/>
        </w:rPr>
      </w:pPr>
      <w:r w:rsidRPr="002E6201">
        <w:rPr>
          <w:rFonts w:ascii="Times New Roman" w:eastAsia="Times New Roman" w:hAnsi="Times New Roman" w:cs="Times New Roman"/>
          <w:sz w:val="24"/>
          <w:szCs w:val="24"/>
        </w:rPr>
        <w:lastRenderedPageBreak/>
        <w:t>We are living in the “days of Noah” and we are much closer to the implementation of the “mark of the beast” than most people realize. Now is the time to decide what you and your family will do about the chip. Unfortunately, the cost will be terribly high for all who receive it.</w:t>
      </w:r>
    </w:p>
    <w:p w:rsidR="002E6201" w:rsidRPr="002E6201" w:rsidRDefault="002E6201" w:rsidP="002E6201">
      <w:pPr>
        <w:spacing w:before="100" w:beforeAutospacing="1" w:after="100" w:afterAutospacing="1" w:line="240" w:lineRule="auto"/>
        <w:rPr>
          <w:rFonts w:ascii="Times New Roman" w:eastAsia="Times New Roman" w:hAnsi="Times New Roman" w:cs="Times New Roman"/>
          <w:sz w:val="24"/>
          <w:szCs w:val="24"/>
        </w:rPr>
      </w:pPr>
      <w:r w:rsidRPr="002E6201">
        <w:rPr>
          <w:rFonts w:ascii="Times New Roman" w:eastAsia="Times New Roman" w:hAnsi="Times New Roman" w:cs="Times New Roman"/>
          <w:i/>
          <w:iCs/>
          <w:sz w:val="24"/>
          <w:szCs w:val="24"/>
        </w:rPr>
        <w:t>Kathleen</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E6201"/>
    <w:rsid w:val="002E6201"/>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2E62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62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E6201"/>
    <w:rPr>
      <w:color w:val="0000FF"/>
      <w:u w:val="single"/>
    </w:rPr>
  </w:style>
  <w:style w:type="paragraph" w:styleId="NormalWeb">
    <w:name w:val="Normal (Web)"/>
    <w:basedOn w:val="Normal"/>
    <w:uiPriority w:val="99"/>
    <w:semiHidden/>
    <w:unhideWhenUsed/>
    <w:rsid w:val="002E62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6201"/>
    <w:rPr>
      <w:i/>
      <w:iCs/>
    </w:rPr>
  </w:style>
</w:styles>
</file>

<file path=word/webSettings.xml><?xml version="1.0" encoding="utf-8"?>
<w:webSettings xmlns:r="http://schemas.openxmlformats.org/officeDocument/2006/relationships" xmlns:w="http://schemas.openxmlformats.org/wordprocessingml/2006/main">
  <w:divs>
    <w:div w:id="2000767921">
      <w:bodyDiv w:val="1"/>
      <w:marLeft w:val="0"/>
      <w:marRight w:val="0"/>
      <w:marTop w:val="0"/>
      <w:marBottom w:val="0"/>
      <w:divBdr>
        <w:top w:val="none" w:sz="0" w:space="0" w:color="auto"/>
        <w:left w:val="none" w:sz="0" w:space="0" w:color="auto"/>
        <w:bottom w:val="none" w:sz="0" w:space="0" w:color="auto"/>
        <w:right w:val="none" w:sz="0" w:space="0" w:color="auto"/>
      </w:divBdr>
      <w:divsChild>
        <w:div w:id="121871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0</DocSecurity>
  <Lines>25</Lines>
  <Paragraphs>7</Paragraphs>
  <ScaleCrop>false</ScaleCrop>
  <Company>Toshiba</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2022-07-30T17:45:00Z</dcterms:created>
  <dcterms:modified xsi:type="dcterms:W3CDTF">2022-07-30T17:46:00Z</dcterms:modified>
</cp:coreProperties>
</file>